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365600AB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3656009F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365600C7" wp14:editId="365600C8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5600A0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365600A1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365600A2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365600A3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5600A4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65600A5" w14:textId="77777777" w:rsidR="008C2E54" w:rsidRPr="00327613" w:rsidRDefault="008C2E54" w:rsidP="009F000F">
            <w:pPr>
              <w:spacing w:after="0"/>
              <w:contextualSpacing/>
            </w:pPr>
          </w:p>
          <w:p w14:paraId="365600A6" w14:textId="77777777" w:rsidR="005F045C" w:rsidRPr="00327613" w:rsidRDefault="005F045C" w:rsidP="009F000F">
            <w:pPr>
              <w:spacing w:after="0"/>
              <w:contextualSpacing/>
            </w:pPr>
          </w:p>
          <w:p w14:paraId="365600A7" w14:textId="77777777" w:rsidR="005F045C" w:rsidRPr="00327613" w:rsidRDefault="005F045C" w:rsidP="009F000F">
            <w:pPr>
              <w:spacing w:after="0"/>
              <w:contextualSpacing/>
            </w:pPr>
          </w:p>
          <w:p w14:paraId="365600A8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21/11/2022</w:t>
            </w:r>
          </w:p>
          <w:p w14:paraId="365600A9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365600AA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11144</w:t>
            </w:r>
          </w:p>
        </w:tc>
      </w:tr>
      <w:tr w:rsidR="005F045C" w:rsidRPr="00F97C2C" w14:paraId="365600B1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5600AC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365600AD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365600AE" w14:textId="2D04D5A2" w:rsidR="005F045C" w:rsidRPr="009C3D0E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9C3D0E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365600AF" w14:textId="018A1F5C" w:rsidR="005F045C" w:rsidRPr="00D108D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D108D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9C3D0E" w:rsidRPr="00D108DF">
              <w:rPr>
                <w:sz w:val="24"/>
                <w:szCs w:val="24"/>
                <w:lang w:val="en-US" w:eastAsia="el-GR"/>
              </w:rPr>
              <w:t>2238350112</w:t>
            </w:r>
          </w:p>
          <w:p w14:paraId="365600B0" w14:textId="02DCE521" w:rsidR="005F045C" w:rsidRPr="009C3D0E" w:rsidRDefault="009C3D0E" w:rsidP="009F000F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  <w:r>
              <w:rPr>
                <w:sz w:val="24"/>
                <w:szCs w:val="24"/>
                <w:lang w:val="en-US" w:eastAsia="el-GR"/>
              </w:rPr>
              <w:t>E-mail</w:t>
            </w:r>
            <w:r w:rsidR="005F045C" w:rsidRPr="009C3D0E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>
              <w:rPr>
                <w:sz w:val="24"/>
                <w:szCs w:val="24"/>
                <w:lang w:val="en-US" w:eastAsia="el-GR"/>
              </w:rPr>
              <w:t>a.panagos@stylida.gr</w:t>
            </w:r>
          </w:p>
        </w:tc>
      </w:tr>
      <w:tr w:rsidR="00CA1BB5" w:rsidRPr="005F045C" w14:paraId="365600B4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5600B2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365600B3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365600BC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5600B5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5600B6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365600B7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365600B8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365600B9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365600BA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365600BB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365600BD" w14:textId="6A2E9F83" w:rsidR="00B608C9" w:rsidRDefault="00CA1BB5" w:rsidP="00CA1BB5">
      <w:pPr>
        <w:spacing w:after="0"/>
        <w:contextualSpacing/>
        <w:jc w:val="both"/>
      </w:pPr>
      <w:r>
        <w:tab/>
        <w:t xml:space="preserve">Σας προσκαλώ σε </w:t>
      </w:r>
      <w:r w:rsidR="009C3D0E">
        <w:t xml:space="preserve">τακτική </w:t>
      </w:r>
      <w:r>
        <w:t xml:space="preserve">συνεδρίαση </w:t>
      </w:r>
      <w:r w:rsidR="009C3D0E">
        <w:t xml:space="preserve">της Οικονομικής Επιτροπής </w:t>
      </w:r>
      <w:r>
        <w:t xml:space="preserve">που θα γίνει </w:t>
      </w:r>
      <w:r w:rsidR="009C3D0E">
        <w:t xml:space="preserve">διά ζώσης </w:t>
      </w:r>
      <w:r>
        <w:t>στο Δημαρχείο Στυλίδας, αίθουσα συνεδριάσεων τ</w:t>
      </w:r>
      <w:r w:rsidR="003B1782">
        <w:t>ης</w:t>
      </w:r>
      <w:r>
        <w:t xml:space="preserve"> </w:t>
      </w:r>
      <w:r w:rsidR="00F832BD">
        <w:t>Οικονομικής</w:t>
      </w:r>
      <w:r w:rsidR="003B1782">
        <w:t xml:space="preserve"> Επιτροπής</w:t>
      </w:r>
      <w:r>
        <w:t xml:space="preserve">, </w:t>
      </w:r>
      <w:r w:rsidR="009C3D0E">
        <w:t xml:space="preserve">σύμφωνα με την εγκύκλιο 374/39135/30-05-2022 (ΑΔΑ: ΨΜΓΓ46ΜΤΛ6-Φ75), την εγκύκλιο 380/39456/15-06-2022 (ΑΔΑ: ΩΖ2Χ46ΜΤΛ6-97Χ) του Υπουργείου Εσωτερικών και το </w:t>
      </w:r>
      <w:r w:rsidR="009C3D0E">
        <w:rPr>
          <w:b/>
        </w:rPr>
        <w:t xml:space="preserve">άρθρο 48 του Νόμου, υπ’ </w:t>
      </w:r>
      <w:proofErr w:type="spellStart"/>
      <w:r w:rsidR="009C3D0E">
        <w:rPr>
          <w:b/>
        </w:rPr>
        <w:t>αριθμ</w:t>
      </w:r>
      <w:proofErr w:type="spellEnd"/>
      <w:r w:rsidR="009C3D0E">
        <w:rPr>
          <w:b/>
        </w:rPr>
        <w:t xml:space="preserve">.: 4940/14-06-2022 (ΦΕΚ 112/τ. Α.’/14-06-2022, </w:t>
      </w:r>
      <w:r>
        <w:t xml:space="preserve">την </w:t>
      </w:r>
      <w:r>
        <w:rPr>
          <w:b/>
        </w:rPr>
        <w:t>25</w:t>
      </w:r>
      <w:r w:rsidRPr="00C32AF1">
        <w:rPr>
          <w:b/>
        </w:rPr>
        <w:t xml:space="preserve"> </w:t>
      </w:r>
      <w:r>
        <w:rPr>
          <w:b/>
        </w:rPr>
        <w:t>Νοεμβρίου</w:t>
      </w:r>
      <w:r w:rsidRPr="00C32AF1">
        <w:rPr>
          <w:b/>
        </w:rPr>
        <w:t xml:space="preserve"> </w:t>
      </w:r>
      <w:r>
        <w:rPr>
          <w:b/>
        </w:rPr>
        <w:t>2022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Παρασκευή</w:t>
      </w:r>
      <w:r w:rsidRPr="00CA1BB5">
        <w:t xml:space="preserve"> </w:t>
      </w:r>
      <w:r>
        <w:t xml:space="preserve">και ώρα </w:t>
      </w:r>
      <w:r>
        <w:rPr>
          <w:b/>
        </w:rPr>
        <w:t>1</w:t>
      </w:r>
      <w:r w:rsidR="00D108DF" w:rsidRPr="00D108DF">
        <w:rPr>
          <w:b/>
        </w:rPr>
        <w:t>2</w:t>
      </w:r>
      <w:r w:rsidR="00F97C2C">
        <w:rPr>
          <w:b/>
        </w:rPr>
        <w:t>:00 μ.</w:t>
      </w:r>
      <w:bookmarkStart w:id="0" w:name="_GoBack"/>
      <w:bookmarkEnd w:id="0"/>
      <w:r>
        <w:rPr>
          <w:b/>
        </w:rPr>
        <w:t>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  <w:r w:rsidR="009C3D0E">
        <w:t xml:space="preserve"> </w:t>
      </w:r>
    </w:p>
    <w:p w14:paraId="365600BF" w14:textId="77777777" w:rsidR="00C32AF1" w:rsidRPr="00327613" w:rsidRDefault="00C32AF1" w:rsidP="004A19B6">
      <w:pPr>
        <w:spacing w:after="0"/>
        <w:contextualSpacing/>
      </w:pPr>
      <w:bookmarkStart w:id="1" w:name="themanumberthemata"/>
      <w:bookmarkEnd w:id="1"/>
      <w:r>
        <w:rPr>
          <w:rFonts w:cs="Calibri"/>
        </w:rPr>
        <w:br/>
        <w:t>Θέμα 1 : « ΑΔΥΝΑΜΙΑ ΕΚΤΕΛΕΣΗΣ ΥΠΗΡΕΣΙΑΣ  - ΑΝΑΘΕΣΗ ΔΗΜΟΣΙΑΣ ΣΥΜΒΑΣΗΣ  »</w:t>
      </w:r>
      <w:r>
        <w:rPr>
          <w:rFonts w:cs="Calibri"/>
        </w:rPr>
        <w:br/>
      </w:r>
      <w:r>
        <w:rPr>
          <w:rFonts w:cs="Calibri"/>
        </w:rPr>
        <w:br/>
        <w:t>Θέμα 2 : «Συγκρότηση Επιτροπής Διαγωνισμών Έργων για το έτος 2023, σύμφωνα με τις διατάξεις του άρθρου 221, παρ.8α, του Ν.4412/2016, όπως τροποποιήθηκε με το αρ. 108 του Ν.4782/2021  προϋπολογισμού άνω του 1.000.000,00 €»</w:t>
      </w:r>
      <w:r>
        <w:rPr>
          <w:rFonts w:cs="Calibri"/>
        </w:rPr>
        <w:br/>
      </w:r>
      <w:r>
        <w:rPr>
          <w:rFonts w:cs="Calibri"/>
        </w:rPr>
        <w:br/>
        <w:t>Θέμα 3 : «Συγκρότηση Επιτροπής Διαγωνισμών Έργων για το έτος 2023, σύμφωνα με τις διατάξεις του άρθρου 221, παρ.8α, του Ν.4412/2016, όπως τροποποιήθηκε με το αρ. 108 του Ν.4782/2021  προϋπολογισμού έως 1.000.000,00 €»</w:t>
      </w:r>
      <w:r>
        <w:rPr>
          <w:rFonts w:cs="Calibri"/>
        </w:rPr>
        <w:br/>
      </w:r>
      <w:r>
        <w:rPr>
          <w:rFonts w:cs="Calibri"/>
        </w:rPr>
        <w:br/>
        <w:t>Θέμα 4 : Εισήγηση Οικονομικής Υπηρεσίας περί διαγραφής οφειλής τελών ύδρευσης.</w:t>
      </w:r>
      <w:r>
        <w:rPr>
          <w:rFonts w:cs="Calibri"/>
        </w:rPr>
        <w:br/>
      </w:r>
      <w:r>
        <w:rPr>
          <w:rFonts w:cs="Calibri"/>
        </w:rPr>
        <w:br/>
        <w:t>Θέμα 5 : Έγκριση υποβολής πρότασης του Δήμου Στυλίδας στην υπ’ αριθμ. Πρωτ. 1084/29-06-2022 ΑΔΑ (9ΛΣΨ46ΜΠΥΓ-3ΣΩ) Πρόσκληση με κωδικό 08_ΕΠΑΝΕΚ, Α/Α ΟΠΣ ΕΣΠΑ: 6039, με τίτλο «Ψηφιακός Μετασχηματισμός των ΟΤΑ», του Επιχειρησιακού Προγράμματος «Ανταγωνιστικότητα Επιχειρηματικότητα και Καινοτομία»</w:t>
      </w:r>
      <w:r>
        <w:rPr>
          <w:rFonts w:cs="Calibri"/>
        </w:rPr>
        <w:br/>
      </w:r>
      <w:r>
        <w:rPr>
          <w:rFonts w:cs="Calibri"/>
        </w:rPr>
        <w:br/>
        <w:t>Θέμα 6 : «Έγκριση Απολογισμού και σύνταξη έκθεσης Ισολογισμού και αποτελεσμάτων χρήσης έτους 2021».</w:t>
      </w:r>
      <w:r>
        <w:rPr>
          <w:rFonts w:cs="Calibri"/>
        </w:rPr>
        <w:br/>
      </w:r>
      <w:r>
        <w:rPr>
          <w:rFonts w:cs="Calibri"/>
        </w:rPr>
        <w:br/>
        <w:t xml:space="preserve">Θέμα 7 : Ανασύσταση 1ου Πρακτικού Αποσφράγισης δικαιολογητικών Συμμετοχής-Οικονομικής Προσφοράς, </w:t>
      </w:r>
      <w:r>
        <w:rPr>
          <w:rFonts w:cs="Calibri"/>
        </w:rPr>
        <w:lastRenderedPageBreak/>
        <w:t>της Επιτροπής Διαγωνισμού του έργου «Αγροτική οδοποιΐα Δήμου Στυλίδας»</w:t>
      </w:r>
      <w:r>
        <w:rPr>
          <w:rFonts w:cs="Calibri"/>
        </w:rPr>
        <w:br/>
      </w:r>
    </w:p>
    <w:p w14:paraId="365600C0" w14:textId="77777777" w:rsidR="00C32AF1" w:rsidRPr="00327613" w:rsidRDefault="00C32AF1" w:rsidP="00CA1BB5">
      <w:pPr>
        <w:spacing w:after="0"/>
        <w:contextualSpacing/>
        <w:jc w:val="both"/>
      </w:pPr>
    </w:p>
    <w:p w14:paraId="365600C2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365600C3" w14:textId="60B03E97" w:rsidR="003B1782" w:rsidRPr="003B1782" w:rsidRDefault="009C3D0E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365600C4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365600C5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365600C6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2C18D9"/>
    <w:rsid w:val="00327613"/>
    <w:rsid w:val="003B1782"/>
    <w:rsid w:val="004A19B6"/>
    <w:rsid w:val="005E77CE"/>
    <w:rsid w:val="005F045C"/>
    <w:rsid w:val="00740C0A"/>
    <w:rsid w:val="007A5450"/>
    <w:rsid w:val="008653F6"/>
    <w:rsid w:val="008C2E54"/>
    <w:rsid w:val="009B0364"/>
    <w:rsid w:val="009C3D0E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E7490"/>
    <w:rsid w:val="00D108DF"/>
    <w:rsid w:val="00E62B44"/>
    <w:rsid w:val="00EB06EA"/>
    <w:rsid w:val="00F832BD"/>
    <w:rsid w:val="00F9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600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3</cp:revision>
  <cp:lastPrinted>2011-04-05T12:34:00Z</cp:lastPrinted>
  <dcterms:created xsi:type="dcterms:W3CDTF">2022-11-23T09:06:00Z</dcterms:created>
  <dcterms:modified xsi:type="dcterms:W3CDTF">2022-11-23T10:04:00Z</dcterms:modified>
</cp:coreProperties>
</file>